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52" w:rsidRPr="00303EBB" w:rsidRDefault="006E6852" w:rsidP="006E6852">
      <w:pPr>
        <w:jc w:val="center"/>
        <w:rPr>
          <w:rFonts w:ascii="Arial" w:hAnsi="Arial" w:cs="Arial"/>
          <w:b/>
          <w:sz w:val="28"/>
          <w:szCs w:val="28"/>
        </w:rPr>
      </w:pPr>
      <w:r w:rsidRPr="00303EBB">
        <w:rPr>
          <w:rFonts w:ascii="Arial" w:hAnsi="Arial" w:cs="Arial"/>
          <w:b/>
          <w:sz w:val="28"/>
          <w:szCs w:val="28"/>
        </w:rPr>
        <w:t>Закрыто</w:t>
      </w:r>
      <w:r w:rsidRPr="00303EBB">
        <w:rPr>
          <w:rFonts w:ascii="Arial" w:hAnsi="Arial" w:cs="Arial"/>
          <w:b/>
          <w:sz w:val="28"/>
          <w:szCs w:val="28"/>
        </w:rPr>
        <w:t>е</w:t>
      </w:r>
      <w:r w:rsidRPr="00303EBB">
        <w:rPr>
          <w:rFonts w:ascii="Arial" w:hAnsi="Arial" w:cs="Arial"/>
          <w:b/>
          <w:sz w:val="28"/>
          <w:szCs w:val="28"/>
        </w:rPr>
        <w:t xml:space="preserve"> акционерно</w:t>
      </w:r>
      <w:r w:rsidRPr="00303EBB">
        <w:rPr>
          <w:rFonts w:ascii="Arial" w:hAnsi="Arial" w:cs="Arial"/>
          <w:b/>
          <w:sz w:val="28"/>
          <w:szCs w:val="28"/>
        </w:rPr>
        <w:t>е</w:t>
      </w:r>
      <w:r w:rsidRPr="00303EBB">
        <w:rPr>
          <w:rFonts w:ascii="Arial" w:hAnsi="Arial" w:cs="Arial"/>
          <w:b/>
          <w:sz w:val="28"/>
          <w:szCs w:val="28"/>
        </w:rPr>
        <w:t xml:space="preserve"> обществ</w:t>
      </w:r>
      <w:r w:rsidRPr="00303EBB">
        <w:rPr>
          <w:rFonts w:ascii="Arial" w:hAnsi="Arial" w:cs="Arial"/>
          <w:b/>
          <w:sz w:val="28"/>
          <w:szCs w:val="28"/>
        </w:rPr>
        <w:t>о</w:t>
      </w:r>
      <w:r w:rsidRPr="00303EBB">
        <w:rPr>
          <w:rFonts w:ascii="Arial" w:hAnsi="Arial" w:cs="Arial"/>
          <w:b/>
          <w:sz w:val="28"/>
          <w:szCs w:val="28"/>
        </w:rPr>
        <w:t xml:space="preserve"> «Гориславцев и К. Аудит»</w:t>
      </w:r>
    </w:p>
    <w:p w:rsidR="00137F44" w:rsidRPr="000E239F" w:rsidRDefault="00137F44" w:rsidP="00137F44">
      <w:pPr>
        <w:rPr>
          <w:rFonts w:ascii="Arial" w:hAnsi="Arial" w:cs="Arial"/>
        </w:rPr>
      </w:pPr>
      <w:r w:rsidRPr="000E239F">
        <w:rPr>
          <w:rFonts w:ascii="Arial" w:hAnsi="Arial" w:cs="Arial"/>
        </w:rPr>
        <w:t>_________________________________________________________________</w:t>
      </w:r>
      <w:r w:rsidR="006E6852">
        <w:rPr>
          <w:rFonts w:ascii="Arial" w:hAnsi="Arial" w:cs="Arial"/>
        </w:rPr>
        <w:t>___________</w:t>
      </w:r>
    </w:p>
    <w:p w:rsidR="000E239F" w:rsidRPr="000E239F" w:rsidRDefault="00D55EB6" w:rsidP="00D55EB6">
      <w:pPr>
        <w:pStyle w:val="1"/>
        <w:jc w:val="both"/>
      </w:pPr>
      <w:r>
        <w:t>Политика</w:t>
      </w:r>
      <w:r w:rsidR="000E239F" w:rsidRPr="000E239F">
        <w:t xml:space="preserve"> раскрыти</w:t>
      </w:r>
      <w:r>
        <w:t>я</w:t>
      </w:r>
      <w:r w:rsidR="000E239F" w:rsidRPr="000E239F">
        <w:t xml:space="preserve"> информации</w:t>
      </w:r>
      <w:r>
        <w:t xml:space="preserve"> о деятельности аудиторской организации на ее сайте в информационно-телекоммуникационной сети «Интернет»</w:t>
      </w:r>
    </w:p>
    <w:p w:rsidR="00137F44" w:rsidRPr="000E239F" w:rsidRDefault="00137F44" w:rsidP="00137F44">
      <w:pPr>
        <w:rPr>
          <w:rFonts w:ascii="Arial" w:hAnsi="Arial" w:cs="Arial"/>
        </w:rPr>
      </w:pPr>
      <w:r w:rsidRPr="000E239F">
        <w:rPr>
          <w:rFonts w:ascii="Arial" w:hAnsi="Arial" w:cs="Arial"/>
        </w:rPr>
        <w:t>1. Общие положения</w:t>
      </w:r>
      <w:r w:rsidR="00981880">
        <w:rPr>
          <w:rFonts w:ascii="Arial" w:hAnsi="Arial" w:cs="Arial"/>
        </w:rPr>
        <w:t xml:space="preserve"> </w:t>
      </w:r>
    </w:p>
    <w:p w:rsidR="007A4D43" w:rsidRPr="007A4D43" w:rsidRDefault="00D55EB6" w:rsidP="007A4D43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Настоящая Политика</w:t>
      </w:r>
      <w:r w:rsidR="000E239F" w:rsidRPr="00981880">
        <w:rPr>
          <w:rFonts w:ascii="Arial" w:hAnsi="Arial" w:cs="Arial"/>
        </w:rPr>
        <w:t xml:space="preserve"> </w:t>
      </w:r>
      <w:r w:rsidR="00137F44" w:rsidRPr="00981880">
        <w:rPr>
          <w:rFonts w:ascii="Arial" w:hAnsi="Arial" w:cs="Arial"/>
        </w:rPr>
        <w:t>раскрыти</w:t>
      </w:r>
      <w:r>
        <w:rPr>
          <w:rFonts w:ascii="Arial" w:hAnsi="Arial" w:cs="Arial"/>
        </w:rPr>
        <w:t>я</w:t>
      </w:r>
      <w:r w:rsidR="00137F44" w:rsidRPr="00981880">
        <w:rPr>
          <w:rFonts w:ascii="Arial" w:hAnsi="Arial" w:cs="Arial"/>
        </w:rPr>
        <w:t xml:space="preserve"> информации</w:t>
      </w:r>
      <w:r>
        <w:rPr>
          <w:rFonts w:ascii="Arial" w:hAnsi="Arial" w:cs="Arial"/>
        </w:rPr>
        <w:t xml:space="preserve"> о деятельности аудиторской организации на ее сайте в информационно-телекоммуникационной сети «Интернет» </w:t>
      </w:r>
      <w:r w:rsidR="00137F44" w:rsidRPr="00981880">
        <w:rPr>
          <w:rFonts w:ascii="Arial" w:hAnsi="Arial" w:cs="Arial"/>
        </w:rPr>
        <w:t xml:space="preserve"> (далее – </w:t>
      </w:r>
      <w:r>
        <w:rPr>
          <w:rFonts w:ascii="Arial" w:hAnsi="Arial" w:cs="Arial"/>
        </w:rPr>
        <w:t>Политика</w:t>
      </w:r>
      <w:r w:rsidR="00137F44" w:rsidRPr="00981880">
        <w:rPr>
          <w:rFonts w:ascii="Arial" w:hAnsi="Arial" w:cs="Arial"/>
        </w:rPr>
        <w:t>) разработан</w:t>
      </w:r>
      <w:r>
        <w:rPr>
          <w:rFonts w:ascii="Arial" w:hAnsi="Arial" w:cs="Arial"/>
        </w:rPr>
        <w:t>а</w:t>
      </w:r>
      <w:r w:rsidR="00137F44" w:rsidRPr="00981880">
        <w:rPr>
          <w:rFonts w:ascii="Arial" w:hAnsi="Arial" w:cs="Arial"/>
        </w:rPr>
        <w:t xml:space="preserve"> в соответствии с </w:t>
      </w:r>
      <w:r w:rsidR="007A4D43" w:rsidRPr="007A4D43">
        <w:rPr>
          <w:rFonts w:ascii="Arial" w:hAnsi="Arial" w:cs="Arial"/>
        </w:rPr>
        <w:t>Рекомендациями аудиторским организациям по раскрытию информации на своем официальном Интернет-сайте (одобрены Советом по аудиторской деятельности 19 июня 2014 г., протокол № 13).</w:t>
      </w:r>
    </w:p>
    <w:p w:rsidR="008620C2" w:rsidRDefault="008620C2" w:rsidP="00B32250">
      <w:pPr>
        <w:spacing w:line="240" w:lineRule="auto"/>
        <w:jc w:val="both"/>
        <w:rPr>
          <w:rFonts w:ascii="Arial" w:hAnsi="Arial" w:cs="Arial"/>
        </w:rPr>
      </w:pPr>
    </w:p>
    <w:p w:rsidR="000E239F" w:rsidRPr="00981880" w:rsidRDefault="00137F44" w:rsidP="00B32250">
      <w:pPr>
        <w:spacing w:line="240" w:lineRule="auto"/>
        <w:jc w:val="both"/>
        <w:rPr>
          <w:rFonts w:ascii="Arial" w:hAnsi="Arial" w:cs="Arial"/>
        </w:rPr>
      </w:pPr>
      <w:r w:rsidRPr="00981880">
        <w:rPr>
          <w:rFonts w:ascii="Arial" w:hAnsi="Arial" w:cs="Arial"/>
        </w:rPr>
        <w:t>1.2</w:t>
      </w:r>
      <w:r w:rsidR="000E239F" w:rsidRPr="00981880">
        <w:rPr>
          <w:rFonts w:ascii="Arial" w:hAnsi="Arial" w:cs="Arial"/>
        </w:rPr>
        <w:t>. Целью раскрытия информации о</w:t>
      </w:r>
      <w:r w:rsidR="00B32250">
        <w:rPr>
          <w:rFonts w:ascii="Arial" w:hAnsi="Arial" w:cs="Arial"/>
        </w:rPr>
        <w:t xml:space="preserve"> деятельности</w:t>
      </w:r>
      <w:r w:rsidR="000E239F" w:rsidRPr="00981880">
        <w:rPr>
          <w:rFonts w:ascii="Arial" w:hAnsi="Arial" w:cs="Arial"/>
        </w:rPr>
        <w:t xml:space="preserve"> </w:t>
      </w:r>
      <w:r w:rsidR="00B4098A">
        <w:rPr>
          <w:rFonts w:ascii="Arial" w:hAnsi="Arial" w:cs="Arial"/>
        </w:rPr>
        <w:t xml:space="preserve">ЗАО «Гориславцев и К. Аудит» (далее – </w:t>
      </w:r>
      <w:r w:rsidR="00030FD7">
        <w:rPr>
          <w:rFonts w:ascii="Arial" w:hAnsi="Arial" w:cs="Arial"/>
        </w:rPr>
        <w:t>Организация</w:t>
      </w:r>
      <w:r w:rsidR="00B4098A">
        <w:rPr>
          <w:rFonts w:ascii="Arial" w:hAnsi="Arial" w:cs="Arial"/>
        </w:rPr>
        <w:t>)</w:t>
      </w:r>
      <w:r w:rsidR="000E239F" w:rsidRPr="00981880">
        <w:rPr>
          <w:rFonts w:ascii="Arial" w:hAnsi="Arial" w:cs="Arial"/>
        </w:rPr>
        <w:t xml:space="preserve"> </w:t>
      </w:r>
      <w:r w:rsidRPr="00981880">
        <w:rPr>
          <w:rFonts w:ascii="Arial" w:hAnsi="Arial" w:cs="Arial"/>
        </w:rPr>
        <w:t>является предоставление полных и достоверных сведений о е</w:t>
      </w:r>
      <w:r w:rsidR="00FA6EF5">
        <w:rPr>
          <w:rFonts w:ascii="Arial" w:hAnsi="Arial" w:cs="Arial"/>
        </w:rPr>
        <w:t>е</w:t>
      </w:r>
      <w:r w:rsidRPr="00981880">
        <w:rPr>
          <w:rFonts w:ascii="Arial" w:hAnsi="Arial" w:cs="Arial"/>
        </w:rPr>
        <w:t xml:space="preserve"> деятельности, предоставление информации, достаточной для </w:t>
      </w:r>
      <w:r w:rsidR="00963CC3">
        <w:rPr>
          <w:rFonts w:ascii="Arial" w:hAnsi="Arial" w:cs="Arial"/>
        </w:rPr>
        <w:t>потребителей аудиторских услуг</w:t>
      </w:r>
      <w:r w:rsidRPr="00981880">
        <w:rPr>
          <w:rFonts w:ascii="Arial" w:hAnsi="Arial" w:cs="Arial"/>
        </w:rPr>
        <w:t xml:space="preserve"> в объеме, необходимом для принятия взвешенного решения о</w:t>
      </w:r>
      <w:r w:rsidR="000E239F" w:rsidRPr="00981880">
        <w:rPr>
          <w:rFonts w:ascii="Arial" w:hAnsi="Arial" w:cs="Arial"/>
        </w:rPr>
        <w:t xml:space="preserve"> довер</w:t>
      </w:r>
      <w:r w:rsidR="00B32250">
        <w:rPr>
          <w:rFonts w:ascii="Arial" w:hAnsi="Arial" w:cs="Arial"/>
        </w:rPr>
        <w:t>ии и сотрудничестве с О</w:t>
      </w:r>
      <w:r w:rsidR="00963CC3">
        <w:rPr>
          <w:rFonts w:ascii="Arial" w:hAnsi="Arial" w:cs="Arial"/>
        </w:rPr>
        <w:t>рганизацией</w:t>
      </w:r>
      <w:r w:rsidR="00B32250">
        <w:rPr>
          <w:rFonts w:ascii="Arial" w:hAnsi="Arial" w:cs="Arial"/>
        </w:rPr>
        <w:t xml:space="preserve">, обеспечение прозрачности деятельности </w:t>
      </w:r>
      <w:r w:rsidR="00030FD7">
        <w:rPr>
          <w:rFonts w:ascii="Arial" w:hAnsi="Arial" w:cs="Arial"/>
        </w:rPr>
        <w:t>Организации</w:t>
      </w:r>
      <w:r w:rsidR="00B32250">
        <w:rPr>
          <w:rFonts w:ascii="Arial" w:hAnsi="Arial" w:cs="Arial"/>
        </w:rPr>
        <w:t xml:space="preserve"> для потребителей аудиторских услуг.</w:t>
      </w:r>
    </w:p>
    <w:p w:rsidR="000E239F" w:rsidRDefault="00137F44" w:rsidP="00137F44">
      <w:pPr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1.3. Основными задачами </w:t>
      </w:r>
      <w:r w:rsidR="00030FD7">
        <w:rPr>
          <w:rFonts w:ascii="Arial" w:hAnsi="Arial" w:cs="Arial"/>
        </w:rPr>
        <w:t>Политики</w:t>
      </w:r>
      <w:r w:rsidRPr="000E239F">
        <w:rPr>
          <w:rFonts w:ascii="Arial" w:hAnsi="Arial" w:cs="Arial"/>
        </w:rPr>
        <w:t xml:space="preserve"> являются: </w:t>
      </w:r>
    </w:p>
    <w:p w:rsidR="000E239F" w:rsidRDefault="00137F44" w:rsidP="00B32250">
      <w:pPr>
        <w:spacing w:after="0"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>- повышение уровня открытости</w:t>
      </w:r>
      <w:r w:rsidR="00B32250">
        <w:rPr>
          <w:rFonts w:ascii="Arial" w:hAnsi="Arial" w:cs="Arial"/>
        </w:rPr>
        <w:t xml:space="preserve"> и прозрачности информации</w:t>
      </w:r>
      <w:r w:rsidRPr="000E239F">
        <w:rPr>
          <w:rFonts w:ascii="Arial" w:hAnsi="Arial" w:cs="Arial"/>
        </w:rPr>
        <w:t xml:space="preserve"> в отношениях между </w:t>
      </w:r>
      <w:r w:rsidR="000E239F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рганизацией</w:t>
      </w:r>
      <w:r w:rsidR="000E239F">
        <w:rPr>
          <w:rFonts w:ascii="Arial" w:hAnsi="Arial" w:cs="Arial"/>
        </w:rPr>
        <w:t xml:space="preserve"> и </w:t>
      </w:r>
      <w:r w:rsidRPr="000E239F">
        <w:rPr>
          <w:rFonts w:ascii="Arial" w:hAnsi="Arial" w:cs="Arial"/>
        </w:rPr>
        <w:t xml:space="preserve"> </w:t>
      </w:r>
      <w:r w:rsidR="00B32250">
        <w:rPr>
          <w:rFonts w:ascii="Arial" w:hAnsi="Arial" w:cs="Arial"/>
        </w:rPr>
        <w:t>потребителями аудиторских услуг</w:t>
      </w:r>
      <w:r w:rsidRPr="000E239F">
        <w:rPr>
          <w:rFonts w:ascii="Arial" w:hAnsi="Arial" w:cs="Arial"/>
        </w:rPr>
        <w:t xml:space="preserve">; </w:t>
      </w:r>
    </w:p>
    <w:p w:rsidR="000E239F" w:rsidRDefault="00137F44" w:rsidP="00B32250">
      <w:pPr>
        <w:spacing w:after="0"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исполнение </w:t>
      </w:r>
      <w:r w:rsidR="00030FD7">
        <w:rPr>
          <w:rFonts w:ascii="Arial" w:hAnsi="Arial" w:cs="Arial"/>
        </w:rPr>
        <w:t>Организацией</w:t>
      </w:r>
      <w:r w:rsidRPr="000E239F">
        <w:rPr>
          <w:rFonts w:ascii="Arial" w:hAnsi="Arial" w:cs="Arial"/>
        </w:rPr>
        <w:t xml:space="preserve"> требований действующего законодательства Российской Федерации в части обя</w:t>
      </w:r>
      <w:r w:rsidR="00981880">
        <w:rPr>
          <w:rFonts w:ascii="Arial" w:hAnsi="Arial" w:cs="Arial"/>
        </w:rPr>
        <w:t>зательного раскрытия информации;</w:t>
      </w:r>
      <w:r w:rsidRPr="000E239F">
        <w:rPr>
          <w:rFonts w:ascii="Arial" w:hAnsi="Arial" w:cs="Arial"/>
        </w:rPr>
        <w:t xml:space="preserve"> </w:t>
      </w:r>
    </w:p>
    <w:p w:rsidR="000E239F" w:rsidRDefault="00137F44" w:rsidP="00B32250">
      <w:pPr>
        <w:spacing w:after="0"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определение </w:t>
      </w:r>
      <w:r w:rsidR="00B32250">
        <w:rPr>
          <w:rFonts w:ascii="Arial" w:hAnsi="Arial" w:cs="Arial"/>
        </w:rPr>
        <w:t>состава</w:t>
      </w:r>
      <w:r w:rsidRPr="000E239F">
        <w:rPr>
          <w:rFonts w:ascii="Arial" w:hAnsi="Arial" w:cs="Arial"/>
        </w:rPr>
        <w:t xml:space="preserve"> информации, </w:t>
      </w:r>
      <w:r w:rsidR="00B32250">
        <w:rPr>
          <w:rFonts w:ascii="Arial" w:hAnsi="Arial" w:cs="Arial"/>
        </w:rPr>
        <w:t>раскрываемой</w:t>
      </w:r>
      <w:r w:rsidRPr="000E239F">
        <w:rPr>
          <w:rFonts w:ascii="Arial" w:hAnsi="Arial" w:cs="Arial"/>
        </w:rPr>
        <w:t xml:space="preserve"> </w:t>
      </w:r>
      <w:r w:rsidR="000E239F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рганизацией</w:t>
      </w:r>
      <w:r w:rsidRPr="000E239F">
        <w:rPr>
          <w:rFonts w:ascii="Arial" w:hAnsi="Arial" w:cs="Arial"/>
        </w:rPr>
        <w:t xml:space="preserve"> </w:t>
      </w:r>
      <w:r w:rsidR="00B32250">
        <w:rPr>
          <w:rFonts w:ascii="Arial" w:hAnsi="Arial" w:cs="Arial"/>
        </w:rPr>
        <w:t>о деятельности аудиторской организации на ее сайте в информационно-телекоммуникационной сети «Интернет»</w:t>
      </w:r>
      <w:r w:rsidR="005B5575">
        <w:rPr>
          <w:rFonts w:ascii="Arial" w:hAnsi="Arial" w:cs="Arial"/>
        </w:rPr>
        <w:t>.</w:t>
      </w:r>
    </w:p>
    <w:p w:rsidR="005B5575" w:rsidRDefault="005B5575" w:rsidP="00B32250">
      <w:pPr>
        <w:spacing w:after="0" w:line="240" w:lineRule="auto"/>
        <w:jc w:val="both"/>
        <w:rPr>
          <w:rFonts w:ascii="Arial" w:hAnsi="Arial" w:cs="Arial"/>
        </w:rPr>
      </w:pPr>
    </w:p>
    <w:p w:rsidR="005B5575" w:rsidRDefault="005B5575" w:rsidP="00B32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1.4. Раскрытие</w:t>
      </w:r>
      <w:r w:rsidRPr="005B5575">
        <w:rPr>
          <w:rFonts w:ascii="Arial" w:hAnsi="Arial" w:cs="Arial"/>
        </w:rPr>
        <w:t xml:space="preserve"> информации о процессах и практике </w:t>
      </w:r>
      <w:r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рганизации</w:t>
      </w:r>
      <w:r w:rsidRPr="005B5575">
        <w:rPr>
          <w:rFonts w:ascii="Arial" w:hAnsi="Arial" w:cs="Arial"/>
        </w:rPr>
        <w:t xml:space="preserve"> в части контроля качества, обеспечения соблюдения принципа независимости, а также информации о системе корпоративного управления способствует тому, что все работники </w:t>
      </w:r>
      <w:r w:rsidR="003D2516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рганизации</w:t>
      </w:r>
      <w:r w:rsidRPr="005B5575">
        <w:rPr>
          <w:rFonts w:ascii="Arial" w:hAnsi="Arial" w:cs="Arial"/>
        </w:rPr>
        <w:t xml:space="preserve"> придержива</w:t>
      </w:r>
      <w:r w:rsidR="003D2516">
        <w:rPr>
          <w:rFonts w:ascii="Arial" w:hAnsi="Arial" w:cs="Arial"/>
        </w:rPr>
        <w:t>ются</w:t>
      </w:r>
      <w:r w:rsidRPr="005B5575">
        <w:rPr>
          <w:rFonts w:ascii="Arial" w:hAnsi="Arial" w:cs="Arial"/>
        </w:rPr>
        <w:t xml:space="preserve"> обязательст</w:t>
      </w:r>
      <w:r w:rsidR="003D2516">
        <w:rPr>
          <w:rFonts w:ascii="Arial" w:hAnsi="Arial" w:cs="Arial"/>
        </w:rPr>
        <w:t>в</w:t>
      </w:r>
      <w:r w:rsidRPr="005B5575">
        <w:rPr>
          <w:rFonts w:ascii="Arial" w:hAnsi="Arial" w:cs="Arial"/>
        </w:rPr>
        <w:t xml:space="preserve">, принятых на себя </w:t>
      </w:r>
      <w:r w:rsidR="003D2516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рганизацией</w:t>
      </w:r>
      <w:r w:rsidR="003D2516">
        <w:rPr>
          <w:rFonts w:ascii="Arial" w:hAnsi="Arial" w:cs="Arial"/>
        </w:rPr>
        <w:t xml:space="preserve"> при осуществлен</w:t>
      </w:r>
      <w:proofErr w:type="gramStart"/>
      <w:r w:rsidR="003D2516">
        <w:rPr>
          <w:rFonts w:ascii="Arial" w:hAnsi="Arial" w:cs="Arial"/>
        </w:rPr>
        <w:t>ии ау</w:t>
      </w:r>
      <w:proofErr w:type="gramEnd"/>
      <w:r w:rsidR="003D2516">
        <w:rPr>
          <w:rFonts w:ascii="Arial" w:hAnsi="Arial" w:cs="Arial"/>
        </w:rPr>
        <w:t>диторской деятельности.</w:t>
      </w:r>
    </w:p>
    <w:p w:rsidR="00981880" w:rsidRPr="00981880" w:rsidRDefault="00981880" w:rsidP="00981880">
      <w:pPr>
        <w:spacing w:after="0" w:line="240" w:lineRule="auto"/>
        <w:rPr>
          <w:rFonts w:ascii="Arial" w:hAnsi="Arial" w:cs="Arial"/>
        </w:rPr>
      </w:pPr>
    </w:p>
    <w:p w:rsidR="009A4CF9" w:rsidRDefault="00137F44" w:rsidP="005B5575">
      <w:pPr>
        <w:spacing w:after="0" w:line="240" w:lineRule="auto"/>
        <w:jc w:val="both"/>
        <w:rPr>
          <w:rFonts w:ascii="Arial" w:hAnsi="Arial" w:cs="Arial"/>
        </w:rPr>
      </w:pPr>
      <w:r w:rsidRPr="00981880">
        <w:rPr>
          <w:rFonts w:ascii="Arial" w:hAnsi="Arial" w:cs="Arial"/>
        </w:rPr>
        <w:t>1.</w:t>
      </w:r>
      <w:r w:rsidR="005B5575">
        <w:rPr>
          <w:rFonts w:ascii="Arial" w:hAnsi="Arial" w:cs="Arial"/>
        </w:rPr>
        <w:t>5</w:t>
      </w:r>
      <w:r w:rsidRPr="00981880">
        <w:rPr>
          <w:rFonts w:ascii="Arial" w:hAnsi="Arial" w:cs="Arial"/>
        </w:rPr>
        <w:t>. Раскрытие информации о</w:t>
      </w:r>
      <w:r w:rsidR="00B32250">
        <w:rPr>
          <w:rFonts w:ascii="Arial" w:hAnsi="Arial" w:cs="Arial"/>
        </w:rPr>
        <w:t xml:space="preserve"> деятельности</w:t>
      </w:r>
      <w:r w:rsidR="000E239F" w:rsidRPr="00981880">
        <w:rPr>
          <w:rFonts w:ascii="Arial" w:hAnsi="Arial" w:cs="Arial"/>
        </w:rPr>
        <w:t xml:space="preserve"> О</w:t>
      </w:r>
      <w:r w:rsidR="00030FD7">
        <w:rPr>
          <w:rFonts w:ascii="Arial" w:hAnsi="Arial" w:cs="Arial"/>
        </w:rPr>
        <w:t>рганизации</w:t>
      </w:r>
      <w:r w:rsidRPr="00981880">
        <w:rPr>
          <w:rFonts w:ascii="Arial" w:hAnsi="Arial" w:cs="Arial"/>
        </w:rPr>
        <w:t>, ее объем, содержание и способы распространения не должны противоречить нормативным требованиям о соблюдении охраняемой законом конфиденциальной информации (далее – сведения, составляющ</w:t>
      </w:r>
      <w:r w:rsidR="009A4CF9" w:rsidRPr="00981880">
        <w:rPr>
          <w:rFonts w:ascii="Arial" w:hAnsi="Arial" w:cs="Arial"/>
        </w:rPr>
        <w:t>ие конфиденциальную информацию)</w:t>
      </w:r>
      <w:r w:rsidR="00981880" w:rsidRPr="00981880">
        <w:rPr>
          <w:rFonts w:ascii="Arial" w:hAnsi="Arial" w:cs="Arial"/>
        </w:rPr>
        <w:t>.</w:t>
      </w:r>
    </w:p>
    <w:p w:rsidR="00DF313F" w:rsidRPr="00981880" w:rsidRDefault="00DF313F" w:rsidP="008620C2">
      <w:pPr>
        <w:spacing w:after="0" w:line="240" w:lineRule="auto"/>
        <w:jc w:val="both"/>
        <w:rPr>
          <w:rFonts w:ascii="Arial" w:hAnsi="Arial" w:cs="Arial"/>
        </w:rPr>
      </w:pPr>
    </w:p>
    <w:p w:rsidR="008620C2" w:rsidRDefault="00137F44" w:rsidP="008620C2">
      <w:pPr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2. </w:t>
      </w:r>
      <w:r w:rsidR="008620C2" w:rsidRPr="000E239F">
        <w:rPr>
          <w:rFonts w:ascii="Arial" w:hAnsi="Arial" w:cs="Arial"/>
        </w:rPr>
        <w:t>Основными пр</w:t>
      </w:r>
      <w:r w:rsidR="008620C2">
        <w:rPr>
          <w:rFonts w:ascii="Arial" w:hAnsi="Arial" w:cs="Arial"/>
        </w:rPr>
        <w:t xml:space="preserve">инципами раскрытия информации о деятельности Организации </w:t>
      </w:r>
      <w:r w:rsidR="008620C2" w:rsidRPr="000E239F">
        <w:rPr>
          <w:rFonts w:ascii="Arial" w:hAnsi="Arial" w:cs="Arial"/>
        </w:rPr>
        <w:t>являются</w:t>
      </w:r>
      <w:r w:rsidR="008620C2">
        <w:rPr>
          <w:rFonts w:ascii="Arial" w:hAnsi="Arial" w:cs="Arial"/>
        </w:rPr>
        <w:t>:</w:t>
      </w:r>
      <w:r w:rsidR="008620C2" w:rsidRPr="000E239F">
        <w:rPr>
          <w:rFonts w:ascii="Arial" w:hAnsi="Arial" w:cs="Arial"/>
        </w:rPr>
        <w:t xml:space="preserve"> </w:t>
      </w:r>
    </w:p>
    <w:p w:rsidR="009A4CF9" w:rsidRDefault="00137F44" w:rsidP="00DF313F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</w:t>
      </w:r>
      <w:r w:rsidRPr="009A4CF9">
        <w:rPr>
          <w:rFonts w:ascii="Arial" w:hAnsi="Arial" w:cs="Arial"/>
          <w:b/>
        </w:rPr>
        <w:t>Принцип регулярности</w:t>
      </w:r>
      <w:r w:rsidRPr="000E239F">
        <w:rPr>
          <w:rFonts w:ascii="Arial" w:hAnsi="Arial" w:cs="Arial"/>
        </w:rPr>
        <w:t xml:space="preserve"> - постоянное и систематическое раскрытие информации о</w:t>
      </w:r>
      <w:r w:rsidR="00DF313F">
        <w:rPr>
          <w:rFonts w:ascii="Arial" w:hAnsi="Arial" w:cs="Arial"/>
        </w:rPr>
        <w:t xml:space="preserve"> деятельности </w:t>
      </w:r>
      <w:r w:rsidR="009A4CF9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рганизации</w:t>
      </w:r>
      <w:r w:rsidRPr="000E239F">
        <w:rPr>
          <w:rFonts w:ascii="Arial" w:hAnsi="Arial" w:cs="Arial"/>
        </w:rPr>
        <w:t xml:space="preserve"> </w:t>
      </w:r>
      <w:r w:rsidR="00DF313F">
        <w:rPr>
          <w:rFonts w:ascii="Arial" w:hAnsi="Arial" w:cs="Arial"/>
        </w:rPr>
        <w:t>на ее сайте в информационно-телекоммуникационной сети «Интернет»</w:t>
      </w:r>
      <w:r w:rsidRPr="000E239F">
        <w:rPr>
          <w:rFonts w:ascii="Arial" w:hAnsi="Arial" w:cs="Arial"/>
        </w:rPr>
        <w:t xml:space="preserve">; </w:t>
      </w:r>
    </w:p>
    <w:p w:rsidR="009A4CF9" w:rsidRDefault="00137F44" w:rsidP="00DF313F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</w:t>
      </w:r>
      <w:r w:rsidRPr="009A4CF9">
        <w:rPr>
          <w:rFonts w:ascii="Arial" w:hAnsi="Arial" w:cs="Arial"/>
          <w:b/>
        </w:rPr>
        <w:t>Принцип достоверности</w:t>
      </w:r>
      <w:r w:rsidRPr="000E239F">
        <w:rPr>
          <w:rFonts w:ascii="Arial" w:hAnsi="Arial" w:cs="Arial"/>
        </w:rPr>
        <w:t xml:space="preserve"> - предоставление информации, соответствующей действительности, а также обеспечение контроля </w:t>
      </w:r>
      <w:r w:rsidR="009A4CF9">
        <w:rPr>
          <w:rFonts w:ascii="Arial" w:hAnsi="Arial" w:cs="Arial"/>
        </w:rPr>
        <w:t>достоверности информации;</w:t>
      </w:r>
    </w:p>
    <w:p w:rsidR="009A4CF9" w:rsidRDefault="00137F44" w:rsidP="00DF313F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 - </w:t>
      </w:r>
      <w:r w:rsidRPr="009A4CF9">
        <w:rPr>
          <w:rFonts w:ascii="Arial" w:hAnsi="Arial" w:cs="Arial"/>
          <w:b/>
        </w:rPr>
        <w:t>Принцип равноправия</w:t>
      </w:r>
      <w:r w:rsidRPr="000E239F">
        <w:rPr>
          <w:rFonts w:ascii="Arial" w:hAnsi="Arial" w:cs="Arial"/>
        </w:rPr>
        <w:t xml:space="preserve"> – обеспечение равных прав и возможностей в получении и доступе к информации всех </w:t>
      </w:r>
      <w:r w:rsidR="00DF313F">
        <w:rPr>
          <w:rFonts w:ascii="Arial" w:hAnsi="Arial" w:cs="Arial"/>
        </w:rPr>
        <w:t>потребителей аудиторских услуг</w:t>
      </w:r>
      <w:r w:rsidRPr="000E239F">
        <w:rPr>
          <w:rFonts w:ascii="Arial" w:hAnsi="Arial" w:cs="Arial"/>
        </w:rPr>
        <w:t xml:space="preserve">; </w:t>
      </w:r>
    </w:p>
    <w:p w:rsidR="009A4CF9" w:rsidRDefault="00137F44" w:rsidP="00DF313F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lastRenderedPageBreak/>
        <w:t xml:space="preserve">- </w:t>
      </w:r>
      <w:r w:rsidRPr="009A4CF9">
        <w:rPr>
          <w:rFonts w:ascii="Arial" w:hAnsi="Arial" w:cs="Arial"/>
          <w:b/>
        </w:rPr>
        <w:t>Принцип полноты</w:t>
      </w:r>
      <w:r w:rsidRPr="000E239F">
        <w:rPr>
          <w:rFonts w:ascii="Arial" w:hAnsi="Arial" w:cs="Arial"/>
        </w:rPr>
        <w:t xml:space="preserve"> - предоставление информации, достаточной для формирования у </w:t>
      </w:r>
      <w:r w:rsidR="00DF313F">
        <w:rPr>
          <w:rFonts w:ascii="Arial" w:hAnsi="Arial" w:cs="Arial"/>
        </w:rPr>
        <w:t>потребителей аудиторских услуг</w:t>
      </w:r>
      <w:r w:rsidRPr="000E239F">
        <w:rPr>
          <w:rFonts w:ascii="Arial" w:hAnsi="Arial" w:cs="Arial"/>
        </w:rPr>
        <w:t xml:space="preserve"> объективного представления </w:t>
      </w:r>
      <w:r w:rsidR="00DF313F">
        <w:rPr>
          <w:rFonts w:ascii="Arial" w:hAnsi="Arial" w:cs="Arial"/>
        </w:rPr>
        <w:t>о деятельности О</w:t>
      </w:r>
      <w:r w:rsidR="00030FD7">
        <w:rPr>
          <w:rFonts w:ascii="Arial" w:hAnsi="Arial" w:cs="Arial"/>
        </w:rPr>
        <w:t>рганизации</w:t>
      </w:r>
      <w:r w:rsidRPr="000E239F">
        <w:rPr>
          <w:rFonts w:ascii="Arial" w:hAnsi="Arial" w:cs="Arial"/>
        </w:rPr>
        <w:t xml:space="preserve">; </w:t>
      </w:r>
    </w:p>
    <w:p w:rsidR="009A4CF9" w:rsidRDefault="00137F44" w:rsidP="00DF313F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</w:t>
      </w:r>
      <w:r w:rsidRPr="009A4CF9">
        <w:rPr>
          <w:rFonts w:ascii="Arial" w:hAnsi="Arial" w:cs="Arial"/>
          <w:b/>
        </w:rPr>
        <w:t>Принцип доступности</w:t>
      </w:r>
      <w:r w:rsidRPr="000E239F">
        <w:rPr>
          <w:rFonts w:ascii="Arial" w:hAnsi="Arial" w:cs="Arial"/>
        </w:rPr>
        <w:t xml:space="preserve"> - обеспечение свободного и необременительного доступа </w:t>
      </w:r>
      <w:r w:rsidR="00DF313F">
        <w:rPr>
          <w:rFonts w:ascii="Arial" w:hAnsi="Arial" w:cs="Arial"/>
        </w:rPr>
        <w:t>потребителей аудиторских услуг</w:t>
      </w:r>
      <w:r w:rsidRPr="000E239F">
        <w:rPr>
          <w:rFonts w:ascii="Arial" w:hAnsi="Arial" w:cs="Arial"/>
        </w:rPr>
        <w:t xml:space="preserve"> к раскрываемой информации; </w:t>
      </w:r>
    </w:p>
    <w:p w:rsidR="00137F44" w:rsidRPr="00D55EB6" w:rsidRDefault="00137F44" w:rsidP="005B5575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</w:t>
      </w:r>
      <w:r w:rsidRPr="009A4CF9">
        <w:rPr>
          <w:rFonts w:ascii="Arial" w:hAnsi="Arial" w:cs="Arial"/>
          <w:b/>
        </w:rPr>
        <w:t>Принцип сбалансированности</w:t>
      </w:r>
      <w:r w:rsidRPr="000E239F">
        <w:rPr>
          <w:rFonts w:ascii="Arial" w:hAnsi="Arial" w:cs="Arial"/>
        </w:rPr>
        <w:t xml:space="preserve"> - стремление </w:t>
      </w:r>
      <w:r w:rsidR="009A4CF9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рганизации</w:t>
      </w:r>
      <w:r w:rsidRPr="000E239F">
        <w:rPr>
          <w:rFonts w:ascii="Arial" w:hAnsi="Arial" w:cs="Arial"/>
        </w:rPr>
        <w:t xml:space="preserve"> к соблюдению разумного баланса между открытостью и прозрачностью с одной ст</w:t>
      </w:r>
      <w:r w:rsidR="009A4CF9">
        <w:rPr>
          <w:rFonts w:ascii="Arial" w:hAnsi="Arial" w:cs="Arial"/>
        </w:rPr>
        <w:t>ороны, и соблюдением интересов О</w:t>
      </w:r>
      <w:r w:rsidR="00030FD7">
        <w:rPr>
          <w:rFonts w:ascii="Arial" w:hAnsi="Arial" w:cs="Arial"/>
        </w:rPr>
        <w:t>рганизации</w:t>
      </w:r>
      <w:r w:rsidRPr="000E239F">
        <w:rPr>
          <w:rFonts w:ascii="Arial" w:hAnsi="Arial" w:cs="Arial"/>
        </w:rPr>
        <w:t xml:space="preserve"> в части ограничения доступа к сведениям, составляющим конфиденциальную информацию</w:t>
      </w:r>
      <w:r w:rsidR="005B5575">
        <w:rPr>
          <w:rFonts w:ascii="Arial" w:hAnsi="Arial" w:cs="Arial"/>
        </w:rPr>
        <w:t>.</w:t>
      </w:r>
    </w:p>
    <w:p w:rsidR="00137F44" w:rsidRPr="00981880" w:rsidRDefault="00137F44" w:rsidP="005B5575">
      <w:pPr>
        <w:spacing w:line="240" w:lineRule="auto"/>
        <w:jc w:val="both"/>
        <w:rPr>
          <w:rFonts w:ascii="Arial" w:hAnsi="Arial" w:cs="Arial"/>
        </w:rPr>
      </w:pPr>
      <w:r w:rsidRPr="00981880">
        <w:rPr>
          <w:rFonts w:ascii="Arial" w:hAnsi="Arial" w:cs="Arial"/>
        </w:rPr>
        <w:t>3. Состав информации, раскрываемой</w:t>
      </w:r>
      <w:r w:rsidR="005B5575">
        <w:rPr>
          <w:rFonts w:ascii="Arial" w:hAnsi="Arial" w:cs="Arial"/>
        </w:rPr>
        <w:t xml:space="preserve"> о деятельности</w:t>
      </w:r>
      <w:r w:rsidRPr="00981880">
        <w:rPr>
          <w:rFonts w:ascii="Arial" w:hAnsi="Arial" w:cs="Arial"/>
        </w:rPr>
        <w:t xml:space="preserve"> </w:t>
      </w:r>
      <w:r w:rsidR="00BE31D9" w:rsidRPr="00981880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рганизации</w:t>
      </w:r>
      <w:r w:rsidR="005B5575">
        <w:rPr>
          <w:rFonts w:ascii="Arial" w:hAnsi="Arial" w:cs="Arial"/>
        </w:rPr>
        <w:t xml:space="preserve"> в соответствии с требованиями </w:t>
      </w:r>
      <w:r w:rsidRPr="00981880">
        <w:rPr>
          <w:rFonts w:ascii="Arial" w:hAnsi="Arial" w:cs="Arial"/>
        </w:rPr>
        <w:t>законодательства, формы и способы ее раскрытия</w:t>
      </w:r>
    </w:p>
    <w:p w:rsidR="00BE31D9" w:rsidRPr="00981880" w:rsidRDefault="00137F44" w:rsidP="005B5575">
      <w:pPr>
        <w:spacing w:line="240" w:lineRule="auto"/>
        <w:jc w:val="both"/>
        <w:rPr>
          <w:rFonts w:ascii="Arial" w:hAnsi="Arial" w:cs="Arial"/>
        </w:rPr>
      </w:pPr>
      <w:r w:rsidRPr="00981880">
        <w:rPr>
          <w:rFonts w:ascii="Arial" w:hAnsi="Arial" w:cs="Arial"/>
        </w:rPr>
        <w:t xml:space="preserve">3.1. В соответствии с </w:t>
      </w:r>
      <w:r w:rsidR="005B5575" w:rsidRPr="007A4D43">
        <w:rPr>
          <w:rFonts w:ascii="Arial" w:hAnsi="Arial" w:cs="Arial"/>
        </w:rPr>
        <w:t xml:space="preserve">Рекомендациями аудиторским организациям по раскрытию информации на своем официальном Интернет-сайте (одобрены Советом по аудиторской деятельности 19 июня 2014 г., протокол № </w:t>
      </w:r>
      <w:proofErr w:type="gramStart"/>
      <w:r w:rsidR="005B5575" w:rsidRPr="007A4D43">
        <w:rPr>
          <w:rFonts w:ascii="Arial" w:hAnsi="Arial" w:cs="Arial"/>
        </w:rPr>
        <w:t>13)</w:t>
      </w:r>
      <w:r w:rsidR="005B5575">
        <w:rPr>
          <w:rFonts w:ascii="Arial" w:hAnsi="Arial" w:cs="Arial"/>
        </w:rPr>
        <w:t xml:space="preserve"> </w:t>
      </w:r>
      <w:proofErr w:type="gramEnd"/>
      <w:r w:rsidR="00BE31D9" w:rsidRPr="00981880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рганизация</w:t>
      </w:r>
      <w:r w:rsidRPr="00981880">
        <w:rPr>
          <w:rFonts w:ascii="Arial" w:hAnsi="Arial" w:cs="Arial"/>
        </w:rPr>
        <w:t xml:space="preserve"> раскрывает следующую информацию </w:t>
      </w:r>
      <w:r w:rsidR="005B5575">
        <w:rPr>
          <w:rFonts w:ascii="Arial" w:hAnsi="Arial" w:cs="Arial"/>
        </w:rPr>
        <w:t>о своей деятельности</w:t>
      </w:r>
      <w:r w:rsidRPr="00981880">
        <w:rPr>
          <w:rFonts w:ascii="Arial" w:hAnsi="Arial" w:cs="Arial"/>
        </w:rPr>
        <w:t xml:space="preserve">: </w:t>
      </w:r>
    </w:p>
    <w:p w:rsidR="00BE31D9" w:rsidRPr="008478C2" w:rsidRDefault="008478C2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</w:t>
      </w:r>
      <w:r w:rsidR="00BE31D9" w:rsidRPr="008478C2">
        <w:rPr>
          <w:rFonts w:ascii="Arial" w:hAnsi="Arial" w:cs="Arial"/>
        </w:rPr>
        <w:t xml:space="preserve"> название </w:t>
      </w:r>
      <w:r w:rsidRPr="008478C2">
        <w:rPr>
          <w:rFonts w:ascii="Arial" w:hAnsi="Arial" w:cs="Arial"/>
        </w:rPr>
        <w:t>аудиторской организации</w:t>
      </w:r>
      <w:r w:rsidR="00BE31D9" w:rsidRPr="008478C2">
        <w:rPr>
          <w:rFonts w:ascii="Arial" w:hAnsi="Arial" w:cs="Arial"/>
        </w:rPr>
        <w:t>;</w:t>
      </w:r>
    </w:p>
    <w:p w:rsidR="008478C2" w:rsidRPr="008478C2" w:rsidRDefault="008478C2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 xml:space="preserve">- </w:t>
      </w:r>
      <w:r w:rsidRPr="008478C2">
        <w:rPr>
          <w:rFonts w:ascii="Arial" w:hAnsi="Arial" w:cs="Arial"/>
        </w:rPr>
        <w:t>организационно-правовая форма аудиторской организации;</w:t>
      </w:r>
    </w:p>
    <w:p w:rsidR="00BE31D9" w:rsidRPr="008478C2" w:rsidRDefault="00BE31D9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принадлежность уставного капитала;</w:t>
      </w:r>
    </w:p>
    <w:p w:rsidR="00BE31D9" w:rsidRPr="008478C2" w:rsidRDefault="00BE31D9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наличии филиалов;</w:t>
      </w:r>
    </w:p>
    <w:p w:rsidR="00883F90" w:rsidRPr="008478C2" w:rsidRDefault="00BE31D9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 xml:space="preserve">- </w:t>
      </w:r>
      <w:r w:rsidR="000E0850" w:rsidRPr="008478C2">
        <w:rPr>
          <w:rFonts w:ascii="Arial" w:hAnsi="Arial" w:cs="Arial"/>
        </w:rPr>
        <w:t>информация о корпоративном</w:t>
      </w:r>
      <w:r w:rsidRPr="008478C2">
        <w:rPr>
          <w:rFonts w:ascii="Arial" w:hAnsi="Arial" w:cs="Arial"/>
        </w:rPr>
        <w:t xml:space="preserve"> управлен</w:t>
      </w:r>
      <w:proofErr w:type="gramStart"/>
      <w:r w:rsidRPr="008478C2">
        <w:rPr>
          <w:rFonts w:ascii="Arial" w:hAnsi="Arial" w:cs="Arial"/>
        </w:rPr>
        <w:t>и</w:t>
      </w:r>
      <w:r w:rsidR="000E0850" w:rsidRPr="008478C2">
        <w:rPr>
          <w:rFonts w:ascii="Arial" w:hAnsi="Arial" w:cs="Arial"/>
        </w:rPr>
        <w:t>и</w:t>
      </w:r>
      <w:r w:rsidRPr="008478C2">
        <w:rPr>
          <w:rFonts w:ascii="Arial" w:hAnsi="Arial" w:cs="Arial"/>
        </w:rPr>
        <w:t xml:space="preserve"> ау</w:t>
      </w:r>
      <w:proofErr w:type="gramEnd"/>
      <w:r w:rsidRPr="008478C2">
        <w:rPr>
          <w:rFonts w:ascii="Arial" w:hAnsi="Arial" w:cs="Arial"/>
        </w:rPr>
        <w:t>диторской организации</w:t>
      </w:r>
      <w:r w:rsidR="000E0850" w:rsidRPr="008478C2">
        <w:rPr>
          <w:rFonts w:ascii="Arial" w:hAnsi="Arial" w:cs="Arial"/>
        </w:rPr>
        <w:t>;</w:t>
      </w:r>
    </w:p>
    <w:p w:rsidR="00883F90" w:rsidRPr="008478C2" w:rsidRDefault="000E0850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системе внутреннего контроля качества услуг</w:t>
      </w:r>
      <w:r w:rsidR="00883F90" w:rsidRPr="008478C2">
        <w:rPr>
          <w:rFonts w:ascii="Arial" w:hAnsi="Arial" w:cs="Arial"/>
        </w:rPr>
        <w:t>;</w:t>
      </w:r>
    </w:p>
    <w:p w:rsidR="000E0850" w:rsidRPr="008478C2" w:rsidRDefault="000E0850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последней по времени внешней проверке качества работы аудиторской организации;</w:t>
      </w:r>
    </w:p>
    <w:p w:rsidR="000E0850" w:rsidRPr="008478C2" w:rsidRDefault="000E0850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мерах, принимаемых аудиторской организацией для обеспечения своей независимости;</w:t>
      </w:r>
    </w:p>
    <w:p w:rsidR="000E0850" w:rsidRPr="008478C2" w:rsidRDefault="000E0850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порядке прохождения программы обучения и повышения квалификации</w:t>
      </w:r>
      <w:r w:rsidR="00883F90" w:rsidRPr="008478C2">
        <w:rPr>
          <w:rFonts w:ascii="Arial" w:hAnsi="Arial" w:cs="Arial"/>
        </w:rPr>
        <w:t xml:space="preserve"> персоналом аудиторской организации;</w:t>
      </w:r>
    </w:p>
    <w:p w:rsidR="00883F90" w:rsidRPr="008478C2" w:rsidRDefault="00883F90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ротациях старшего персонала в составе аудиторской группы;</w:t>
      </w:r>
    </w:p>
    <w:p w:rsidR="00137F44" w:rsidRPr="008478C2" w:rsidRDefault="008478C2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сведения о выручке аудиторской организации</w:t>
      </w:r>
      <w:r w:rsidR="00883F90" w:rsidRPr="008478C2">
        <w:rPr>
          <w:rFonts w:ascii="Arial" w:hAnsi="Arial" w:cs="Arial"/>
        </w:rPr>
        <w:t>;</w:t>
      </w:r>
    </w:p>
    <w:p w:rsidR="00BE31D9" w:rsidRDefault="00137F44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</w:t>
      </w:r>
      <w:r w:rsidR="00883F90" w:rsidRPr="008478C2">
        <w:rPr>
          <w:rFonts w:ascii="Arial" w:hAnsi="Arial" w:cs="Arial"/>
        </w:rPr>
        <w:t xml:space="preserve"> и</w:t>
      </w:r>
      <w:r w:rsidRPr="008478C2">
        <w:rPr>
          <w:rFonts w:ascii="Arial" w:hAnsi="Arial" w:cs="Arial"/>
        </w:rPr>
        <w:t>н</w:t>
      </w:r>
      <w:r w:rsidR="00883F90" w:rsidRPr="008478C2">
        <w:rPr>
          <w:rFonts w:ascii="Arial" w:hAnsi="Arial" w:cs="Arial"/>
        </w:rPr>
        <w:t>ая</w:t>
      </w:r>
      <w:r w:rsidRPr="008478C2">
        <w:rPr>
          <w:rFonts w:ascii="Arial" w:hAnsi="Arial" w:cs="Arial"/>
        </w:rPr>
        <w:t xml:space="preserve"> </w:t>
      </w:r>
      <w:r w:rsidR="00883F90" w:rsidRPr="008478C2">
        <w:rPr>
          <w:rFonts w:ascii="Arial" w:hAnsi="Arial" w:cs="Arial"/>
        </w:rPr>
        <w:t>информация</w:t>
      </w:r>
      <w:r w:rsidRPr="008478C2">
        <w:rPr>
          <w:rFonts w:ascii="Arial" w:hAnsi="Arial" w:cs="Arial"/>
        </w:rPr>
        <w:t>, подлежащ</w:t>
      </w:r>
      <w:r w:rsidR="00883F90" w:rsidRPr="008478C2">
        <w:rPr>
          <w:rFonts w:ascii="Arial" w:hAnsi="Arial" w:cs="Arial"/>
        </w:rPr>
        <w:t>ая</w:t>
      </w:r>
      <w:r w:rsidRPr="008478C2">
        <w:rPr>
          <w:rFonts w:ascii="Arial" w:hAnsi="Arial" w:cs="Arial"/>
        </w:rPr>
        <w:t xml:space="preserve"> обязательному раскрытию в соответствии с требованиями  действующего законодательства.</w:t>
      </w:r>
      <w:r w:rsidRPr="000E239F">
        <w:rPr>
          <w:rFonts w:ascii="Arial" w:hAnsi="Arial" w:cs="Arial"/>
        </w:rPr>
        <w:t xml:space="preserve"> </w:t>
      </w:r>
    </w:p>
    <w:p w:rsidR="00141886" w:rsidRDefault="00141886" w:rsidP="008620C2">
      <w:pPr>
        <w:spacing w:line="240" w:lineRule="auto"/>
        <w:jc w:val="both"/>
        <w:rPr>
          <w:rFonts w:ascii="Arial" w:hAnsi="Arial" w:cs="Arial"/>
        </w:rPr>
      </w:pPr>
    </w:p>
    <w:p w:rsidR="008620C2" w:rsidRDefault="00775177" w:rsidP="008620C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883F90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рганизация</w:t>
      </w:r>
      <w:r w:rsidR="00137F44" w:rsidRPr="000E239F">
        <w:rPr>
          <w:rFonts w:ascii="Arial" w:hAnsi="Arial" w:cs="Arial"/>
        </w:rPr>
        <w:t xml:space="preserve"> осуществляет раскрытие информации, указанной в п. 3.1 настоящ</w:t>
      </w:r>
      <w:r>
        <w:rPr>
          <w:rFonts w:ascii="Arial" w:hAnsi="Arial" w:cs="Arial"/>
        </w:rPr>
        <w:t>ей Политики</w:t>
      </w:r>
      <w:r w:rsidR="00137F44" w:rsidRPr="000E239F">
        <w:rPr>
          <w:rFonts w:ascii="Arial" w:hAnsi="Arial" w:cs="Arial"/>
        </w:rPr>
        <w:t xml:space="preserve">, </w:t>
      </w:r>
      <w:r w:rsidR="008620C2">
        <w:rPr>
          <w:rFonts w:ascii="Arial" w:hAnsi="Arial" w:cs="Arial"/>
        </w:rPr>
        <w:t xml:space="preserve">в форме Отчета о деятельности аудиторской организации за </w:t>
      </w:r>
      <w:r w:rsidR="00141886">
        <w:rPr>
          <w:rFonts w:ascii="Arial" w:hAnsi="Arial" w:cs="Arial"/>
        </w:rPr>
        <w:t xml:space="preserve">календарный </w:t>
      </w:r>
      <w:r w:rsidR="008620C2">
        <w:rPr>
          <w:rFonts w:ascii="Arial" w:hAnsi="Arial" w:cs="Arial"/>
        </w:rPr>
        <w:t xml:space="preserve">год, который размещается в сети Интернет на сайте </w:t>
      </w:r>
      <w:hyperlink r:id="rId5" w:history="1">
        <w:r w:rsidR="008620C2" w:rsidRPr="000B1F38">
          <w:rPr>
            <w:rStyle w:val="a3"/>
            <w:rFonts w:ascii="Arial" w:hAnsi="Arial" w:cs="Arial"/>
          </w:rPr>
          <w:t>www.</w:t>
        </w:r>
        <w:r w:rsidR="008620C2" w:rsidRPr="000B1F38">
          <w:rPr>
            <w:rStyle w:val="a3"/>
            <w:rFonts w:ascii="Arial" w:hAnsi="Arial" w:cs="Arial"/>
            <w:lang w:val="en-US"/>
          </w:rPr>
          <w:t>gorislavtsev</w:t>
        </w:r>
        <w:r w:rsidR="008620C2" w:rsidRPr="000B1F38">
          <w:rPr>
            <w:rStyle w:val="a3"/>
            <w:rFonts w:ascii="Arial" w:hAnsi="Arial" w:cs="Arial"/>
          </w:rPr>
          <w:t>.</w:t>
        </w:r>
        <w:proofErr w:type="spellStart"/>
        <w:r w:rsidR="008620C2" w:rsidRPr="000B1F38">
          <w:rPr>
            <w:rStyle w:val="a3"/>
            <w:rFonts w:ascii="Arial" w:hAnsi="Arial" w:cs="Arial"/>
          </w:rPr>
          <w:t>ru</w:t>
        </w:r>
        <w:proofErr w:type="spellEnd"/>
      </w:hyperlink>
      <w:r w:rsidR="008620C2">
        <w:rPr>
          <w:rStyle w:val="a3"/>
          <w:rFonts w:ascii="Arial" w:hAnsi="Arial" w:cs="Arial"/>
        </w:rPr>
        <w:t xml:space="preserve"> </w:t>
      </w:r>
      <w:r w:rsidR="008620C2">
        <w:rPr>
          <w:rFonts w:ascii="Arial" w:hAnsi="Arial" w:cs="Arial"/>
          <w:color w:val="000000"/>
        </w:rPr>
        <w:t>не позднее двух месяцев по окончании года.</w:t>
      </w:r>
    </w:p>
    <w:p w:rsidR="00137F44" w:rsidRPr="00981880" w:rsidRDefault="00981880" w:rsidP="00775177">
      <w:pPr>
        <w:spacing w:line="240" w:lineRule="auto"/>
        <w:jc w:val="both"/>
        <w:rPr>
          <w:rFonts w:ascii="Arial" w:hAnsi="Arial" w:cs="Arial"/>
        </w:rPr>
      </w:pPr>
      <w:r w:rsidRPr="00981880">
        <w:rPr>
          <w:rFonts w:ascii="Arial" w:hAnsi="Arial" w:cs="Arial"/>
        </w:rPr>
        <w:t>3.3</w:t>
      </w:r>
      <w:r w:rsidR="00137F44" w:rsidRPr="00981880">
        <w:rPr>
          <w:rFonts w:ascii="Arial" w:hAnsi="Arial" w:cs="Arial"/>
        </w:rPr>
        <w:t xml:space="preserve">. При возникновении иных нормативно установленных требований по раскрытию информации </w:t>
      </w:r>
      <w:r w:rsidR="00883F90" w:rsidRPr="00981880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рганизация</w:t>
      </w:r>
      <w:r w:rsidR="00137F44" w:rsidRPr="00981880">
        <w:rPr>
          <w:rFonts w:ascii="Arial" w:hAnsi="Arial" w:cs="Arial"/>
        </w:rPr>
        <w:t xml:space="preserve"> исполняет их в полном объеме. </w:t>
      </w:r>
    </w:p>
    <w:p w:rsidR="00137F44" w:rsidRPr="000E239F" w:rsidRDefault="003C7D50" w:rsidP="007751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137F44" w:rsidRPr="000E239F">
        <w:rPr>
          <w:rFonts w:ascii="Arial" w:hAnsi="Arial" w:cs="Arial"/>
        </w:rPr>
        <w:t xml:space="preserve">. </w:t>
      </w:r>
      <w:proofErr w:type="gramStart"/>
      <w:r w:rsidR="00137F44" w:rsidRPr="000E239F">
        <w:rPr>
          <w:rFonts w:ascii="Arial" w:hAnsi="Arial" w:cs="Arial"/>
        </w:rPr>
        <w:t xml:space="preserve">Если в результате изменения законодательства Российской Федерации или требований регуляторов рынка </w:t>
      </w:r>
      <w:r w:rsidR="005D03E2">
        <w:rPr>
          <w:rFonts w:ascii="Arial" w:hAnsi="Arial" w:cs="Arial"/>
        </w:rPr>
        <w:t>аудиторских услуг</w:t>
      </w:r>
      <w:r w:rsidR="00137F44" w:rsidRPr="000E239F">
        <w:rPr>
          <w:rFonts w:ascii="Arial" w:hAnsi="Arial" w:cs="Arial"/>
        </w:rPr>
        <w:t xml:space="preserve"> отдельные статьи настоящ</w:t>
      </w:r>
      <w:r w:rsidR="00775177">
        <w:rPr>
          <w:rFonts w:ascii="Arial" w:hAnsi="Arial" w:cs="Arial"/>
        </w:rPr>
        <w:t xml:space="preserve">ей </w:t>
      </w:r>
      <w:r w:rsidR="00137F44" w:rsidRPr="000E239F">
        <w:rPr>
          <w:rFonts w:ascii="Arial" w:hAnsi="Arial" w:cs="Arial"/>
        </w:rPr>
        <w:t>П</w:t>
      </w:r>
      <w:r w:rsidR="00775177">
        <w:rPr>
          <w:rFonts w:ascii="Arial" w:hAnsi="Arial" w:cs="Arial"/>
        </w:rPr>
        <w:t>олитики</w:t>
      </w:r>
      <w:r w:rsidR="00137F44" w:rsidRPr="000E239F">
        <w:rPr>
          <w:rFonts w:ascii="Arial" w:hAnsi="Arial" w:cs="Arial"/>
        </w:rPr>
        <w:t xml:space="preserve"> вступают в противоречие с ними, то эти статьи утрачивают силу, и до момента внесения изменений в </w:t>
      </w:r>
      <w:r w:rsidR="005D03E2">
        <w:rPr>
          <w:rFonts w:ascii="Arial" w:hAnsi="Arial" w:cs="Arial"/>
        </w:rPr>
        <w:t>настоящ</w:t>
      </w:r>
      <w:r w:rsidR="00775177">
        <w:rPr>
          <w:rFonts w:ascii="Arial" w:hAnsi="Arial" w:cs="Arial"/>
        </w:rPr>
        <w:t>ую</w:t>
      </w:r>
      <w:r w:rsidR="005D03E2">
        <w:rPr>
          <w:rFonts w:ascii="Arial" w:hAnsi="Arial" w:cs="Arial"/>
        </w:rPr>
        <w:t xml:space="preserve"> П</w:t>
      </w:r>
      <w:r w:rsidR="00775177">
        <w:rPr>
          <w:rFonts w:ascii="Arial" w:hAnsi="Arial" w:cs="Arial"/>
        </w:rPr>
        <w:t>олитику</w:t>
      </w:r>
      <w:r w:rsidR="00137F44" w:rsidRPr="000E239F">
        <w:rPr>
          <w:rFonts w:ascii="Arial" w:hAnsi="Arial" w:cs="Arial"/>
        </w:rPr>
        <w:t xml:space="preserve"> </w:t>
      </w:r>
      <w:r w:rsidR="005D03E2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рганизация</w:t>
      </w:r>
      <w:r w:rsidR="005D03E2">
        <w:rPr>
          <w:rFonts w:ascii="Arial" w:hAnsi="Arial" w:cs="Arial"/>
        </w:rPr>
        <w:t xml:space="preserve"> </w:t>
      </w:r>
      <w:r w:rsidR="00137F44" w:rsidRPr="000E239F">
        <w:rPr>
          <w:rFonts w:ascii="Arial" w:hAnsi="Arial" w:cs="Arial"/>
        </w:rPr>
        <w:t xml:space="preserve">руководствуется действующими на соответствующий момент времени положениями законодательства и/или требованиями регуляторов </w:t>
      </w:r>
      <w:r w:rsidR="005D03E2">
        <w:rPr>
          <w:rFonts w:ascii="Arial" w:hAnsi="Arial" w:cs="Arial"/>
        </w:rPr>
        <w:t>рынка аудиторских услуг.</w:t>
      </w:r>
      <w:r w:rsidR="00981880">
        <w:rPr>
          <w:rFonts w:ascii="Arial" w:hAnsi="Arial" w:cs="Arial"/>
        </w:rPr>
        <w:t xml:space="preserve"> </w:t>
      </w:r>
      <w:proofErr w:type="gramEnd"/>
    </w:p>
    <w:sectPr w:rsidR="00137F44" w:rsidRPr="000E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44"/>
    <w:rsid w:val="00030FD7"/>
    <w:rsid w:val="000E0850"/>
    <w:rsid w:val="000E239F"/>
    <w:rsid w:val="000E59BC"/>
    <w:rsid w:val="00137F44"/>
    <w:rsid w:val="00141886"/>
    <w:rsid w:val="00171A4E"/>
    <w:rsid w:val="00303EBB"/>
    <w:rsid w:val="00340DEC"/>
    <w:rsid w:val="003C7D50"/>
    <w:rsid w:val="003D2516"/>
    <w:rsid w:val="003F0AD5"/>
    <w:rsid w:val="005B5575"/>
    <w:rsid w:val="005D03E2"/>
    <w:rsid w:val="006E6852"/>
    <w:rsid w:val="00775177"/>
    <w:rsid w:val="007A4D43"/>
    <w:rsid w:val="008478C2"/>
    <w:rsid w:val="008620C2"/>
    <w:rsid w:val="00883F90"/>
    <w:rsid w:val="00940B20"/>
    <w:rsid w:val="00963CC3"/>
    <w:rsid w:val="00981880"/>
    <w:rsid w:val="009A4CF9"/>
    <w:rsid w:val="009B3258"/>
    <w:rsid w:val="00A219F1"/>
    <w:rsid w:val="00AC589A"/>
    <w:rsid w:val="00B023E6"/>
    <w:rsid w:val="00B32250"/>
    <w:rsid w:val="00B4098A"/>
    <w:rsid w:val="00BE31D9"/>
    <w:rsid w:val="00D55EB6"/>
    <w:rsid w:val="00DC473C"/>
    <w:rsid w:val="00DF313F"/>
    <w:rsid w:val="00FA6EF5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39F"/>
    <w:pPr>
      <w:keepNext/>
      <w:outlineLvl w:val="0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39F"/>
    <w:rPr>
      <w:rFonts w:ascii="Arial" w:hAnsi="Arial" w:cs="Arial"/>
      <w:b/>
      <w:sz w:val="28"/>
      <w:szCs w:val="28"/>
    </w:rPr>
  </w:style>
  <w:style w:type="character" w:styleId="a3">
    <w:name w:val="Hyperlink"/>
    <w:basedOn w:val="a0"/>
    <w:uiPriority w:val="99"/>
    <w:unhideWhenUsed/>
    <w:rsid w:val="00883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39F"/>
    <w:pPr>
      <w:keepNext/>
      <w:outlineLvl w:val="0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39F"/>
    <w:rPr>
      <w:rFonts w:ascii="Arial" w:hAnsi="Arial" w:cs="Arial"/>
      <w:b/>
      <w:sz w:val="28"/>
      <w:szCs w:val="28"/>
    </w:rPr>
  </w:style>
  <w:style w:type="character" w:styleId="a3">
    <w:name w:val="Hyperlink"/>
    <w:basedOn w:val="a0"/>
    <w:uiPriority w:val="99"/>
    <w:unhideWhenUsed/>
    <w:rsid w:val="00883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islavts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Лесько</dc:creator>
  <cp:lastModifiedBy>Татьяна Колесникова</cp:lastModifiedBy>
  <cp:revision>100</cp:revision>
  <cp:lastPrinted>2018-01-12T07:06:00Z</cp:lastPrinted>
  <dcterms:created xsi:type="dcterms:W3CDTF">2018-01-11T14:48:00Z</dcterms:created>
  <dcterms:modified xsi:type="dcterms:W3CDTF">2018-01-12T07:25:00Z</dcterms:modified>
</cp:coreProperties>
</file>