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организации о своей деятельности за 2016 год</w:t>
      </w:r>
    </w:p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5"/>
        <w:gridCol w:w="4750"/>
      </w:tblGrid>
      <w:tr w:rsidR="002B63D0" w:rsidRPr="00A14217" w:rsidTr="00D63241"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Закрытое акционерное общество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</w:tcPr>
          <w:p w:rsidR="002B63D0" w:rsidRPr="00387E83" w:rsidRDefault="002B63D0" w:rsidP="00D63241">
            <w:pPr>
              <w:rPr>
                <w:rFonts w:cstheme="minorHAnsi"/>
              </w:rPr>
            </w:pPr>
            <w:r w:rsidRPr="00387E83">
              <w:rPr>
                <w:rFonts w:cstheme="minorHAnsi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2B63D0" w:rsidRPr="00387E83" w:rsidRDefault="002B63D0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2B63D0" w:rsidRPr="00387E83" w:rsidRDefault="002B63D0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2B63D0" w:rsidRPr="00387E83" w:rsidRDefault="002B63D0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за прошлый отчетный год;</w:t>
            </w:r>
          </w:p>
          <w:p w:rsidR="002B63D0" w:rsidRPr="00A14217" w:rsidRDefault="002B63D0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 Общества, которое действует в рамках компетенции предоставленной ему Уставом и законодательством Российской Федерации. 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Общества осуществляет общее руководство деятельностью Общества, </w:t>
            </w:r>
            <w:r w:rsidRPr="00A14217">
              <w:rPr>
                <w:rFonts w:cstheme="minorHAnsi"/>
              </w:rPr>
              <w:lastRenderedPageBreak/>
              <w:t xml:space="preserve">за исключением решения вопросов, отнесенных настоящим Уставом и Федеральным законом "Об акционерных обществах" к компетенции общего собрания акционеров. В настоящее время коллегиальный исполнительный орган </w:t>
            </w:r>
            <w:r w:rsidRPr="00A14217">
              <w:rPr>
                <w:rFonts w:cstheme="minorHAnsi"/>
                <w:bCs/>
                <w:spacing w:val="-1"/>
              </w:rPr>
              <w:t>в организации</w:t>
            </w:r>
            <w:r w:rsidRPr="00A14217">
              <w:rPr>
                <w:rFonts w:cstheme="minorHAnsi"/>
                <w:bCs/>
              </w:rPr>
              <w:t xml:space="preserve"> не сформирован, поскольку в соответствии с учредительными документами </w:t>
            </w:r>
            <w:r w:rsidRPr="00A14217">
              <w:rPr>
                <w:rFonts w:cstheme="minorHAnsi"/>
              </w:rPr>
              <w:t>все вопросы, отнесенные к компетенции Совета директоров, утверждаются решениями единственного акционера Общества.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директором, который подотчетен Совету директоров и общему собранию акционеров.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назначается Общим собранием акционеров сроком на 10 (десять) лет и является единоличным исполнительным органом Общества, без доверенности действует от имени Общества.</w:t>
            </w:r>
          </w:p>
          <w:p w:rsidR="002B63D0" w:rsidRPr="00A14217" w:rsidRDefault="002B63D0" w:rsidP="00D63241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Генеральный директор решает все вопросы текущей деятельности Общества, за исключением вопросов, отнесенных к исключительной компетенции общего собрания акционеров и к компетенции Совета директоров Общества.</w:t>
            </w:r>
          </w:p>
          <w:p w:rsidR="002B63D0" w:rsidRPr="00A14217" w:rsidRDefault="002B63D0" w:rsidP="00D63241">
            <w:pPr>
              <w:rPr>
                <w:rFonts w:cstheme="minorHAnsi"/>
                <w:bCs/>
              </w:rPr>
            </w:pP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proofErr w:type="gramStart"/>
            <w:r w:rsidRPr="00A14217">
              <w:rPr>
                <w:rFonts w:cstheme="minorHAnsi"/>
              </w:rPr>
              <w:t>Система внутреннего контроля качества в организации регламентируется Внутренним стандартом «Внутренний контроль качества услуг», который разработан на основе федеральных правил (стандартов) аудиторской деятельности № 7 «Контроль качества выполнения заданий по аудиту», № 34 «Контроль качества услуг в аудиторских организациях», Кодекса профессиональной этики аудиторов, одобренного Советом по аудиторской деятельности при Минфине России 22 марта 2012 года (протокол № 4),  Правил  независимости аудиторов и аудиторских организаций</w:t>
            </w:r>
            <w:proofErr w:type="gramEnd"/>
            <w:r w:rsidRPr="00A14217">
              <w:rPr>
                <w:rFonts w:cstheme="minorHAnsi"/>
              </w:rPr>
              <w:t xml:space="preserve">, </w:t>
            </w:r>
            <w:proofErr w:type="gramStart"/>
            <w:r w:rsidRPr="00A14217">
              <w:rPr>
                <w:rFonts w:cstheme="minorHAnsi"/>
              </w:rPr>
              <w:t>одобренных</w:t>
            </w:r>
            <w:proofErr w:type="gramEnd"/>
            <w:r w:rsidRPr="00A14217">
              <w:rPr>
                <w:rFonts w:cstheme="minorHAnsi"/>
              </w:rPr>
              <w:t xml:space="preserve">  Советом по аудиторской деятельности при Минфине России 20 сентября 2012 года (протокол № 6), требованиями Федерального Закона «Об аудиторской деятельности»                от 30.12.2008  № 307-ФЗ. 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  <w:p w:rsidR="002B63D0" w:rsidRPr="00A14217" w:rsidRDefault="002B63D0" w:rsidP="00D63241">
            <w:pPr>
              <w:rPr>
                <w:rFonts w:cstheme="minorHAnsi"/>
              </w:rPr>
            </w:pPr>
            <w:proofErr w:type="gramStart"/>
            <w:r w:rsidRPr="00A14217">
              <w:rPr>
                <w:rFonts w:cstheme="minorHAnsi"/>
              </w:rPr>
              <w:t xml:space="preserve">Цель внутренней системы качества услуг – разумную уверенность Общества в том, что аудит и сопутствующие аудиту услуги Общество и ее работниками проводятся в соответствии с требованиями  законодательных и иных нормативных правовых актов Российской </w:t>
            </w:r>
            <w:r w:rsidRPr="00A14217">
              <w:rPr>
                <w:rFonts w:cstheme="minorHAnsi"/>
              </w:rPr>
              <w:lastRenderedPageBreak/>
              <w:t>Федерации, федеральными правилами (стандартами) аудиторской деятельности, Кодексом этики аудиторов России, Правилами независимости аудиторов и аудиторских организаций, внутренними стандартами аудиторской деятельности;</w:t>
            </w:r>
            <w:proofErr w:type="gramEnd"/>
            <w:r w:rsidRPr="00A14217">
              <w:rPr>
                <w:rFonts w:cstheme="minorHAnsi"/>
              </w:rPr>
              <w:t xml:space="preserve"> заключения и иные отчеты, выданные Обществом, соответствуют условиям конкретных заданий.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Внутренний стандарт и устанавливает принципы и процедуры, способствующие поддержанию </w:t>
            </w:r>
            <w:proofErr w:type="gramStart"/>
            <w:r w:rsidRPr="00A14217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proofErr w:type="gramEnd"/>
            <w:r w:rsidRPr="00A14217">
              <w:rPr>
                <w:rFonts w:cstheme="minorHAnsi"/>
              </w:rPr>
              <w:t xml:space="preserve">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2015 году Федеральная служба финансово-бюджетного надзора (</w:t>
            </w:r>
            <w:proofErr w:type="spellStart"/>
            <w:r w:rsidRPr="00A14217">
              <w:rPr>
                <w:rFonts w:cstheme="minorHAnsi"/>
              </w:rPr>
              <w:t>Росфиннадзор</w:t>
            </w:r>
            <w:proofErr w:type="spellEnd"/>
            <w:r w:rsidRPr="00A14217">
              <w:rPr>
                <w:rFonts w:cstheme="minorHAnsi"/>
              </w:rPr>
              <w:t xml:space="preserve">) провела внешнюю проверку качества работы, в ходе которой был сделан вывод, что качество в целом соответствует требованиям Федерального закона от 30.12.2008 №307-ФЗ «Об аудиторской деятельности», стандартов аудиторской деятельности, кодекса профессиональной этики аудиторов.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981BE5" w:rsidRDefault="002B63D0" w:rsidP="00D63241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</w:tcPr>
          <w:p w:rsidR="002B63D0" w:rsidRPr="00981BE5" w:rsidRDefault="002B63D0" w:rsidP="00D63241">
            <w:pPr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Наименования всех организаций, предусмотренных </w:t>
            </w:r>
            <w:hyperlink r:id="rId8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Публичное акционерное общество «Воронежское акционерное самолетостроительное общество»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Открытое акционерное общество "Брянский арсенал"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Открытое акционерное общество "Тверской экскаватор"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Публичное акционерное общество «ДИКСИ Групп»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ascii="Calibri" w:hAnsi="Calibri" w:cs="Calibri"/>
              </w:rPr>
              <w:t>Публичное акционерное общество "Брянское специальное конструкторское бюро"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>факта проведения внутренней проверки 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стандартами организации.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</w:tcPr>
          <w:p w:rsidR="002B63D0" w:rsidRPr="00387E83" w:rsidRDefault="002B63D0" w:rsidP="00D63241">
            <w:pPr>
              <w:rPr>
                <w:rFonts w:cstheme="minorHAnsi"/>
              </w:rPr>
            </w:pPr>
            <w:r w:rsidRPr="00387E83">
              <w:rPr>
                <w:rFonts w:cstheme="minorHAnsi"/>
              </w:rPr>
              <w:t>Заявление исполнительного органа аудиторской организации об исполнен</w:t>
            </w:r>
            <w:proofErr w:type="gramStart"/>
            <w:r w:rsidRPr="00387E83">
              <w:rPr>
                <w:rFonts w:cstheme="minorHAnsi"/>
              </w:rPr>
              <w:t>ии ау</w:t>
            </w:r>
            <w:proofErr w:type="gramEnd"/>
            <w:r w:rsidRPr="00387E83">
              <w:rPr>
                <w:rFonts w:cstheme="minorHAnsi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</w:t>
            </w:r>
            <w:hyperlink r:id="rId9" w:history="1">
              <w:r w:rsidRPr="00387E83">
                <w:rPr>
                  <w:rFonts w:cstheme="minorHAnsi"/>
                </w:rPr>
                <w:t>частью 9 статьи 11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Генеральный директор подтверждает, что все сотрудники организации, имеющие квалификационный аттестат аудитора, 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  <w:p w:rsidR="002B63D0" w:rsidRPr="00A14217" w:rsidRDefault="002B63D0" w:rsidP="00D63241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соответствии с ФПСАД № 34 «Контроль качества услуг в аудиторских организациях» в аудиторской организации разработаны принципы и процедуры, обеспечивающие периодическую (не реже одного раза в семь лет) ротацию работников, осуществляющих руководство аудитом бухгалтерской отчетности одного и того же общественно значимого хозяйствующего субъекта.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0" w:type="auto"/>
          </w:tcPr>
          <w:p w:rsidR="002B63D0" w:rsidRPr="00387E83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bookmarkStart w:id="0" w:name="_GoBack"/>
            <w:r w:rsidRPr="00387E83">
              <w:rPr>
                <w:rFonts w:cstheme="minorHAnsi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387E83">
              <w:rPr>
                <w:rFonts w:cstheme="minorHAnsi"/>
              </w:rPr>
              <w:t>от</w:t>
            </w:r>
            <w:proofErr w:type="gramEnd"/>
            <w:r w:rsidRPr="00387E83">
              <w:rPr>
                <w:rFonts w:cstheme="minorHAnsi"/>
              </w:rPr>
              <w:t>:</w:t>
            </w:r>
          </w:p>
          <w:p w:rsidR="002B63D0" w:rsidRPr="00387E83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  <w:p w:rsidR="002B63D0" w:rsidRPr="00387E83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организаций, предусмотренных </w:t>
            </w:r>
            <w:hyperlink r:id="rId10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2B63D0" w:rsidRPr="00387E83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прочих организаций;</w:t>
            </w:r>
          </w:p>
          <w:p w:rsidR="002B63D0" w:rsidRPr="00387E83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</w:t>
            </w:r>
            <w:r w:rsidRPr="00387E83">
              <w:rPr>
                <w:rFonts w:cstheme="minorHAnsi"/>
              </w:rPr>
              <w:lastRenderedPageBreak/>
              <w:t>связанных с аудиторской деятельностью услуг:</w:t>
            </w:r>
          </w:p>
          <w:p w:rsidR="002B63D0" w:rsidRPr="00387E83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</w:t>
            </w:r>
            <w:proofErr w:type="spellStart"/>
            <w:r w:rsidRPr="00387E83">
              <w:rPr>
                <w:rFonts w:cstheme="minorHAnsi"/>
              </w:rPr>
              <w:t>аудируемым</w:t>
            </w:r>
            <w:proofErr w:type="spellEnd"/>
            <w:r w:rsidRPr="00387E83">
              <w:rPr>
                <w:rFonts w:cstheme="minorHAnsi"/>
              </w:rPr>
              <w:t xml:space="preserve"> лицам;</w:t>
            </w:r>
          </w:p>
          <w:p w:rsidR="002B63D0" w:rsidRPr="006F6112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прочим организациям.</w:t>
            </w:r>
            <w:bookmarkEnd w:id="0"/>
          </w:p>
        </w:tc>
        <w:tc>
          <w:tcPr>
            <w:tcW w:w="0" w:type="auto"/>
          </w:tcPr>
          <w:p w:rsidR="002B63D0" w:rsidRPr="006F6112" w:rsidRDefault="002B63D0" w:rsidP="00D63241">
            <w:pPr>
              <w:tabs>
                <w:tab w:val="left" w:pos="975"/>
              </w:tabs>
              <w:rPr>
                <w:rFonts w:cstheme="minorHAnsi"/>
              </w:rPr>
            </w:pPr>
            <w:r w:rsidRPr="00387E83">
              <w:lastRenderedPageBreak/>
              <w:t>Данную информацию аудиторская организация ежегодно в установленные сроки отражает в г</w:t>
            </w:r>
            <w:r w:rsidRPr="00387E83">
              <w:rPr>
                <w:rFonts w:ascii="Calibri" w:hAnsi="Calibri" w:cs="Calibri"/>
              </w:rPr>
              <w:t>одовой форме федерального статистического наблюдения N 2-аудит "Сведения об аудиторской деятельности"</w:t>
            </w:r>
            <w:r w:rsidRPr="00387E83">
              <w:t xml:space="preserve"> и направляет в Минфин России и СРО ААС.</w:t>
            </w:r>
          </w:p>
        </w:tc>
      </w:tr>
    </w:tbl>
    <w:p w:rsidR="00E34A00" w:rsidRDefault="00E34A00"/>
    <w:sectPr w:rsidR="00E3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E7"/>
    <w:multiLevelType w:val="hybridMultilevel"/>
    <w:tmpl w:val="D34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0"/>
    <w:rsid w:val="00182F0C"/>
    <w:rsid w:val="002B63D0"/>
    <w:rsid w:val="003848AD"/>
    <w:rsid w:val="00387E83"/>
    <w:rsid w:val="00936E54"/>
    <w:rsid w:val="009F4CB2"/>
    <w:rsid w:val="00CB6441"/>
    <w:rsid w:val="00E34A00"/>
    <w:rsid w:val="00E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iAr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AE324D0AiB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Гуляева</dc:creator>
  <cp:lastModifiedBy>Татьяна Колесникова</cp:lastModifiedBy>
  <cp:revision>3</cp:revision>
  <dcterms:created xsi:type="dcterms:W3CDTF">2018-01-12T07:59:00Z</dcterms:created>
  <dcterms:modified xsi:type="dcterms:W3CDTF">2018-01-12T08:09:00Z</dcterms:modified>
</cp:coreProperties>
</file>